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31AD" w14:textId="77777777" w:rsidR="007F052C" w:rsidRDefault="007F052C" w:rsidP="007F052C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</w:t>
      </w:r>
    </w:p>
    <w:p w14:paraId="4F3FA9A4" w14:textId="77777777" w:rsidR="007F052C" w:rsidRDefault="007F052C" w:rsidP="007F052C">
      <w:pPr>
        <w:adjustRightInd/>
        <w:spacing w:line="49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指導内容について</w:t>
      </w:r>
    </w:p>
    <w:p w14:paraId="585BD2B7" w14:textId="5503A5E5" w:rsidR="007F052C" w:rsidRDefault="007F052C" w:rsidP="007F052C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2</w:t>
      </w:r>
      <w:r w:rsidR="00DB5DC0">
        <w:rPr>
          <w:rFonts w:hint="eastAsia"/>
        </w:rPr>
        <w:t>2</w:t>
      </w:r>
      <w:r w:rsidR="006943AC">
        <w:rPr>
          <w:rFonts w:hint="eastAsia"/>
        </w:rPr>
        <w:t>12</w:t>
      </w:r>
      <w:r>
        <w:rPr>
          <w:rFonts w:hint="eastAsia"/>
        </w:rPr>
        <w:t>0</w:t>
      </w:r>
      <w:r w:rsidR="006943AC">
        <w:rPr>
          <w:rFonts w:hint="eastAsia"/>
        </w:rPr>
        <w:t>1</w:t>
      </w:r>
    </w:p>
    <w:p w14:paraId="55AFA406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ジュニア長期水泳講習会として2年生以上の小学生を対象にした、三鷹市水泳連盟準会員のクラブです。</w:t>
      </w:r>
    </w:p>
    <w:p w14:paraId="4E34697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4BBE3080" w14:textId="26DE3DED" w:rsidR="007F052C" w:rsidRDefault="007F052C" w:rsidP="007F052C">
      <w:pPr>
        <w:adjustRightInd/>
        <w:ind w:firstLineChars="100" w:firstLine="239"/>
      </w:pPr>
      <w:r>
        <w:rPr>
          <w:rFonts w:hint="eastAsia"/>
        </w:rPr>
        <w:t>講習時間は毎週火曜日の午後5時から7時(更衣時間を含む)、4月から来年3月までの講習日は</w:t>
      </w:r>
      <w:r w:rsidR="006943AC">
        <w:rPr>
          <w:rFonts w:hint="eastAsia"/>
        </w:rPr>
        <w:t>48</w:t>
      </w:r>
      <w:r>
        <w:rPr>
          <w:rFonts w:hint="eastAsia"/>
        </w:rPr>
        <w:t>回となります。(12月に</w:t>
      </w:r>
      <w:r w:rsidR="006943AC">
        <w:rPr>
          <w:rFonts w:hint="eastAsia"/>
        </w:rPr>
        <w:t>スバル総合スポーツセンタープール水抜きに</w:t>
      </w:r>
      <w:r>
        <w:rPr>
          <w:rFonts w:hint="eastAsia"/>
        </w:rPr>
        <w:t>伴い1～2回お休みになる場合もあります。)</w:t>
      </w:r>
    </w:p>
    <w:p w14:paraId="5A578287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部長、副部長各1名とマネージャ(兼専任コーチ)1名及び専任コーチ5名と、25名程度の"協力コーチ"の中から毎月数名ずつが指導にあたります。</w:t>
      </w:r>
    </w:p>
    <w:p w14:paraId="6A3761B0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69AB854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◆　指導内容</w:t>
      </w:r>
    </w:p>
    <w:p w14:paraId="742628DF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学年に関係なく、泳力別に５班体制で指導します。</w:t>
      </w:r>
    </w:p>
    <w:p w14:paraId="76FAF8E8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５　班；"水なれ"及びクロール・背泳ぎで25ｍを目指す。</w:t>
      </w:r>
    </w:p>
    <w:p w14:paraId="152BCCE7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４　班；クロール及び背泳ぎで25ｍ以上を目指す。</w:t>
      </w:r>
    </w:p>
    <w:p w14:paraId="4C606DB1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３　班；クロール及び背泳ぎで50ｍ以上を目指す。</w:t>
      </w:r>
    </w:p>
    <w:p w14:paraId="2A5D0CD9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２　班；</w:t>
      </w:r>
      <w:r>
        <w:rPr>
          <w:rFonts w:hAnsi="Times New Roman" w:hint="eastAsia"/>
          <w:color w:val="000000"/>
        </w:rPr>
        <w:t>平泳ぎの習得と他の２泳法の習熟</w:t>
      </w:r>
      <w:r>
        <w:rPr>
          <w:rFonts w:hint="eastAsia"/>
        </w:rPr>
        <w:t>。</w:t>
      </w:r>
    </w:p>
    <w:p w14:paraId="4EC2A9BD" w14:textId="77777777" w:rsidR="007F052C" w:rsidRDefault="007F052C" w:rsidP="007F052C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</w:rPr>
        <w:t>１　班；バタフライの習得と個人メドレーを目指す。</w:t>
      </w:r>
    </w:p>
    <w:p w14:paraId="1CF68763" w14:textId="77777777" w:rsidR="007F052C" w:rsidRDefault="007F052C" w:rsidP="007F052C">
      <w:pPr>
        <w:adjustRightInd/>
        <w:rPr>
          <w:rFonts w:hAnsi="Times New Roman" w:cs="Times New Roman"/>
          <w:spacing w:val="2"/>
        </w:rPr>
      </w:pPr>
    </w:p>
    <w:p w14:paraId="78C1A82D" w14:textId="38A27566" w:rsidR="00DB5DC0" w:rsidRDefault="007F052C" w:rsidP="00314D60">
      <w:pPr>
        <w:adjustRightInd/>
        <w:ind w:firstLineChars="100" w:firstLine="239"/>
        <w:rPr>
          <w:rFonts w:hAnsi="Times New Roman" w:cs="Times New Roman"/>
          <w:spacing w:val="2"/>
        </w:rPr>
      </w:pPr>
      <w:r>
        <w:rPr>
          <w:rFonts w:hint="eastAsia"/>
          <w:noProof/>
        </w:rPr>
        <w:drawing>
          <wp:anchor distT="0" distB="0" distL="0" distR="0" simplePos="0" relativeHeight="251661312" behindDoc="0" locked="0" layoutInCell="0" allowOverlap="1" wp14:anchorId="0B246FD0" wp14:editId="54020ED2">
            <wp:simplePos x="0" y="0"/>
            <wp:positionH relativeFrom="page">
              <wp:posOffset>4438650</wp:posOffset>
            </wp:positionH>
            <wp:positionV relativeFrom="page">
              <wp:posOffset>7972425</wp:posOffset>
            </wp:positionV>
            <wp:extent cx="1362075" cy="1009650"/>
            <wp:effectExtent l="0" t="0" r="9525" b="0"/>
            <wp:wrapNone/>
            <wp:docPr id="4" name="図 4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0" distR="0" simplePos="0" relativeHeight="251662336" behindDoc="0" locked="0" layoutInCell="0" allowOverlap="1" wp14:anchorId="0FE22514" wp14:editId="262F5C5B">
            <wp:simplePos x="0" y="0"/>
            <wp:positionH relativeFrom="page">
              <wp:posOffset>1875790</wp:posOffset>
            </wp:positionH>
            <wp:positionV relativeFrom="page">
              <wp:posOffset>8134350</wp:posOffset>
            </wp:positionV>
            <wp:extent cx="1111885" cy="1283970"/>
            <wp:effectExtent l="0" t="0" r="0" b="0"/>
            <wp:wrapNone/>
            <wp:docPr id="1" name="図 1" descr="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440">
        <w:rPr>
          <w:rFonts w:hint="eastAsia"/>
        </w:rPr>
        <w:t>コロナ以前は毎週の講習の他、主な行事として</w:t>
      </w:r>
      <w:r w:rsidR="00DB5DC0">
        <w:rPr>
          <w:rFonts w:hint="eastAsia"/>
        </w:rPr>
        <w:t>水上運動会や卒業式などがありましたが現在は自粛しております。</w:t>
      </w:r>
    </w:p>
    <w:p w14:paraId="385DC6C7" w14:textId="77777777" w:rsidR="00DB5DC0" w:rsidRDefault="00DB5DC0" w:rsidP="00DB5DC0">
      <w:pPr>
        <w:adjustRightInd/>
        <w:ind w:firstLineChars="100" w:firstLine="239"/>
        <w:rPr>
          <w:rFonts w:hAnsi="Times New Roman" w:cs="Times New Roman"/>
          <w:spacing w:val="2"/>
        </w:rPr>
      </w:pPr>
      <w:r>
        <w:t>9</w:t>
      </w:r>
      <w:r>
        <w:rPr>
          <w:rFonts w:hint="eastAsia"/>
        </w:rPr>
        <w:t>月の種目別少年スポーツ大会には全員参加を目指しています。</w:t>
      </w:r>
    </w:p>
    <w:p w14:paraId="009F80A9" w14:textId="653E9476" w:rsidR="00DB5DC0" w:rsidRDefault="00DB5DC0" w:rsidP="0040386F">
      <w:pPr>
        <w:adjustRightInd/>
        <w:ind w:firstLineChars="100" w:firstLine="239"/>
      </w:pPr>
      <w:r>
        <w:rPr>
          <w:rFonts w:hint="eastAsia"/>
        </w:rPr>
        <w:t>これまで4</w:t>
      </w:r>
      <w:r w:rsidR="006943AC">
        <w:rPr>
          <w:rFonts w:hint="eastAsia"/>
        </w:rPr>
        <w:t>2</w:t>
      </w:r>
      <w:r>
        <w:rPr>
          <w:rFonts w:hint="eastAsia"/>
        </w:rPr>
        <w:t>年間、一度も事故らしい事故がありませんでしたが、これからも安全</w:t>
      </w:r>
      <w:r w:rsidR="00314D60">
        <w:rPr>
          <w:rFonts w:hint="eastAsia"/>
        </w:rPr>
        <w:t>第</w:t>
      </w:r>
      <w:r>
        <w:rPr>
          <w:rFonts w:hint="eastAsia"/>
        </w:rPr>
        <w:t>一を肝に銘じていきたいと思います。</w:t>
      </w:r>
    </w:p>
    <w:p w14:paraId="213CDDE2" w14:textId="3718E166" w:rsidR="00314D60" w:rsidRPr="006943AC" w:rsidRDefault="00314D60" w:rsidP="00DB5DC0">
      <w:pPr>
        <w:adjustRightInd/>
        <w:ind w:leftChars="100" w:left="239"/>
      </w:pPr>
    </w:p>
    <w:p w14:paraId="508BC5AB" w14:textId="1D2B1321" w:rsidR="00314D60" w:rsidRDefault="00314D60" w:rsidP="00DB5DC0">
      <w:pPr>
        <w:adjustRightInd/>
        <w:ind w:leftChars="100" w:left="239"/>
      </w:pPr>
    </w:p>
    <w:p w14:paraId="1889A2F2" w14:textId="733CDC1A" w:rsidR="00314D60" w:rsidRDefault="00314D60" w:rsidP="00DB5DC0">
      <w:pPr>
        <w:adjustRightInd/>
        <w:ind w:leftChars="100" w:left="239"/>
      </w:pPr>
    </w:p>
    <w:p w14:paraId="00D4C883" w14:textId="7E1CEED3" w:rsidR="00314D60" w:rsidRDefault="00314D60" w:rsidP="00DB5DC0">
      <w:pPr>
        <w:adjustRightInd/>
        <w:ind w:leftChars="100" w:left="239"/>
      </w:pPr>
    </w:p>
    <w:p w14:paraId="37031F6C" w14:textId="0DD9408A" w:rsidR="00314D60" w:rsidRDefault="00314D60" w:rsidP="00DB5DC0">
      <w:pPr>
        <w:adjustRightInd/>
        <w:ind w:leftChars="100" w:left="239"/>
      </w:pPr>
    </w:p>
    <w:p w14:paraId="628D9A7D" w14:textId="3E31AC4F" w:rsidR="00314D60" w:rsidRDefault="00314D60" w:rsidP="00DB5DC0">
      <w:pPr>
        <w:adjustRightInd/>
        <w:ind w:leftChars="100" w:left="239"/>
      </w:pPr>
    </w:p>
    <w:p w14:paraId="12AC2ECA" w14:textId="77777777" w:rsidR="006943AC" w:rsidRDefault="006943AC" w:rsidP="00DB5DC0">
      <w:pPr>
        <w:adjustRightInd/>
        <w:ind w:leftChars="100" w:left="239"/>
        <w:rPr>
          <w:rFonts w:hint="eastAsia"/>
        </w:rPr>
      </w:pPr>
    </w:p>
    <w:p w14:paraId="6074925D" w14:textId="672CD699" w:rsidR="007F052C" w:rsidRPr="007F052C" w:rsidRDefault="007F052C" w:rsidP="007F052C">
      <w:pPr>
        <w:autoSpaceDE w:val="0"/>
        <w:autoSpaceDN w:val="0"/>
        <w:jc w:val="center"/>
        <w:textAlignment w:val="auto"/>
      </w:pPr>
      <w:r>
        <w:rPr>
          <w:rFonts w:hint="eastAsia"/>
        </w:rPr>
        <w:t xml:space="preserve">Jr部ホームページ　　</w:t>
      </w:r>
      <w:r w:rsidR="006943AC" w:rsidRPr="006943AC">
        <w:t>https://junior-bu.jimdosite.com</w:t>
      </w:r>
    </w:p>
    <w:sectPr w:rsidR="007F052C" w:rsidRPr="007F052C" w:rsidSect="000F101A">
      <w:footerReference w:type="default" r:id="rId8"/>
      <w:type w:val="continuous"/>
      <w:pgSz w:w="11906" w:h="16838"/>
      <w:pgMar w:top="1700" w:right="1418" w:bottom="1078" w:left="1418" w:header="720" w:footer="731" w:gutter="0"/>
      <w:pgNumType w:start="35"/>
      <w:cols w:space="720"/>
      <w:noEndnote/>
      <w:docGrid w:type="linesAndChars" w:linePitch="41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7B88" w14:textId="77777777" w:rsidR="00875C86" w:rsidRDefault="00875C86">
      <w:r>
        <w:separator/>
      </w:r>
    </w:p>
  </w:endnote>
  <w:endnote w:type="continuationSeparator" w:id="0">
    <w:p w14:paraId="7A1F0585" w14:textId="77777777" w:rsidR="00875C86" w:rsidRDefault="0087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EDE" w14:textId="77777777" w:rsidR="00077BA2" w:rsidRPr="00402078" w:rsidRDefault="00077BA2">
    <w:pPr>
      <w:adjustRightInd/>
      <w:spacing w:line="288" w:lineRule="exact"/>
      <w:jc w:val="right"/>
      <w:rPr>
        <w:rFonts w:hAnsi="Times New Roman" w:cs="Times New Roman"/>
        <w:i/>
        <w:iCs/>
        <w:spacing w:val="2"/>
      </w:rPr>
    </w:pPr>
    <w:r w:rsidRPr="00402078">
      <w:rPr>
        <w:rFonts w:hint="eastAsia"/>
        <w:i/>
        <w:iCs/>
        <w:sz w:val="20"/>
        <w:szCs w:val="20"/>
      </w:rPr>
      <w:t>三鷹市水泳連盟</w:t>
    </w:r>
    <w:r w:rsidRPr="00402078">
      <w:rPr>
        <w:i/>
        <w:iCs/>
        <w:sz w:val="20"/>
        <w:szCs w:val="20"/>
      </w:rPr>
      <w:t>Jr</w:t>
    </w:r>
    <w:r w:rsidRPr="00402078">
      <w:rPr>
        <w:rFonts w:hint="eastAsia"/>
        <w:i/>
        <w:iCs/>
        <w:sz w:val="20"/>
        <w:szCs w:val="20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D5FE" w14:textId="77777777" w:rsidR="00875C86" w:rsidRDefault="00875C8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94CFD63" w14:textId="77777777" w:rsidR="00875C86" w:rsidRDefault="0087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41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BA2"/>
    <w:rsid w:val="00077BA2"/>
    <w:rsid w:val="000E395A"/>
    <w:rsid w:val="000F101A"/>
    <w:rsid w:val="0018236F"/>
    <w:rsid w:val="001B5951"/>
    <w:rsid w:val="001C026B"/>
    <w:rsid w:val="001F69DE"/>
    <w:rsid w:val="0023395D"/>
    <w:rsid w:val="002848ED"/>
    <w:rsid w:val="00287110"/>
    <w:rsid w:val="002E4DFA"/>
    <w:rsid w:val="00314D60"/>
    <w:rsid w:val="003F5E14"/>
    <w:rsid w:val="00402078"/>
    <w:rsid w:val="0040386F"/>
    <w:rsid w:val="0046130D"/>
    <w:rsid w:val="00483C93"/>
    <w:rsid w:val="004B25BE"/>
    <w:rsid w:val="004F7365"/>
    <w:rsid w:val="00515C13"/>
    <w:rsid w:val="005571F4"/>
    <w:rsid w:val="00565ACD"/>
    <w:rsid w:val="006643A8"/>
    <w:rsid w:val="006943AC"/>
    <w:rsid w:val="00715445"/>
    <w:rsid w:val="00721F8A"/>
    <w:rsid w:val="007B33EB"/>
    <w:rsid w:val="007F052C"/>
    <w:rsid w:val="0084451E"/>
    <w:rsid w:val="00875A27"/>
    <w:rsid w:val="00875C86"/>
    <w:rsid w:val="008915D3"/>
    <w:rsid w:val="00891EC6"/>
    <w:rsid w:val="008A72A5"/>
    <w:rsid w:val="009D32C5"/>
    <w:rsid w:val="00A17019"/>
    <w:rsid w:val="00A81440"/>
    <w:rsid w:val="00AA13C1"/>
    <w:rsid w:val="00AC4679"/>
    <w:rsid w:val="00B23596"/>
    <w:rsid w:val="00B959AA"/>
    <w:rsid w:val="00C073EE"/>
    <w:rsid w:val="00C77236"/>
    <w:rsid w:val="00D36A7E"/>
    <w:rsid w:val="00D62618"/>
    <w:rsid w:val="00DA5885"/>
    <w:rsid w:val="00DB5DC0"/>
    <w:rsid w:val="00E1075F"/>
    <w:rsid w:val="00E4491A"/>
    <w:rsid w:val="00E734C6"/>
    <w:rsid w:val="00EA3413"/>
    <w:rsid w:val="00EB7F87"/>
    <w:rsid w:val="00F26039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5B20B"/>
  <w15:docId w15:val="{1CFFD0A9-5190-443C-AE72-04195ACB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95A"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BA2"/>
    <w:rPr>
      <w:rFonts w:ascii="ＭＳ 明朝" w:eastAsia="ＭＳ 明朝" w:cs="ＭＳ 明朝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83C9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0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菊地輝男</dc:creator>
  <cp:keywords/>
  <dc:description/>
  <cp:lastModifiedBy>819060127568</cp:lastModifiedBy>
  <cp:revision>19</cp:revision>
  <cp:lastPrinted>2018-01-17T08:16:00Z</cp:lastPrinted>
  <dcterms:created xsi:type="dcterms:W3CDTF">2019-01-10T04:14:00Z</dcterms:created>
  <dcterms:modified xsi:type="dcterms:W3CDTF">2022-11-16T13:35:00Z</dcterms:modified>
</cp:coreProperties>
</file>